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046"/>
        <w:tblW w:w="9345" w:type="dxa"/>
        <w:tblLook w:val="04A0" w:firstRow="1" w:lastRow="0" w:firstColumn="1" w:lastColumn="0" w:noHBand="0" w:noVBand="1"/>
      </w:tblPr>
      <w:tblGrid>
        <w:gridCol w:w="572"/>
        <w:gridCol w:w="2825"/>
        <w:gridCol w:w="1345"/>
        <w:gridCol w:w="1588"/>
        <w:gridCol w:w="1588"/>
        <w:gridCol w:w="1427"/>
      </w:tblGrid>
      <w:tr w:rsidR="00224168" w:rsidTr="00224168">
        <w:tc>
          <w:tcPr>
            <w:tcW w:w="572" w:type="dxa"/>
          </w:tcPr>
          <w:p w:rsidR="00224168" w:rsidRDefault="00224168" w:rsidP="0056355E">
            <w:pPr>
              <w:rPr>
                <w:sz w:val="36"/>
                <w:szCs w:val="36"/>
              </w:rPr>
            </w:pPr>
          </w:p>
        </w:tc>
        <w:tc>
          <w:tcPr>
            <w:tcW w:w="2825" w:type="dxa"/>
          </w:tcPr>
          <w:p w:rsidR="00224168" w:rsidRPr="00BB477A" w:rsidRDefault="00224168" w:rsidP="0056355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Адрес МКД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345" w:type="dxa"/>
          </w:tcPr>
          <w:p w:rsidR="00224168" w:rsidRDefault="00224168" w:rsidP="0056355E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уборки</w:t>
            </w:r>
          </w:p>
        </w:tc>
        <w:tc>
          <w:tcPr>
            <w:tcW w:w="1588" w:type="dxa"/>
          </w:tcPr>
          <w:p w:rsidR="00224168" w:rsidRDefault="00224168" w:rsidP="0056355E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уборки</w:t>
            </w:r>
          </w:p>
        </w:tc>
        <w:tc>
          <w:tcPr>
            <w:tcW w:w="1588" w:type="dxa"/>
          </w:tcPr>
          <w:p w:rsidR="00224168" w:rsidRDefault="00224168" w:rsidP="0056355E">
            <w:pPr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Дата уборки</w:t>
            </w:r>
          </w:p>
        </w:tc>
        <w:tc>
          <w:tcPr>
            <w:tcW w:w="1427" w:type="dxa"/>
          </w:tcPr>
          <w:p w:rsidR="00224168" w:rsidRDefault="00224168" w:rsidP="005635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уборки</w:t>
            </w:r>
          </w:p>
        </w:tc>
      </w:tr>
      <w:tr w:rsidR="00224168" w:rsidTr="00224168">
        <w:tc>
          <w:tcPr>
            <w:tcW w:w="572" w:type="dxa"/>
          </w:tcPr>
          <w:p w:rsidR="00224168" w:rsidRPr="00BB477A" w:rsidRDefault="00224168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25" w:type="dxa"/>
          </w:tcPr>
          <w:p w:rsidR="00224168" w:rsidRPr="00BB477A" w:rsidRDefault="00224168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Металлургов,34 (3)</w:t>
            </w:r>
          </w:p>
        </w:tc>
        <w:tc>
          <w:tcPr>
            <w:tcW w:w="1345" w:type="dxa"/>
          </w:tcPr>
          <w:p w:rsidR="00224168" w:rsidRPr="00347DAC" w:rsidRDefault="00224168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(м)</w:t>
            </w:r>
          </w:p>
        </w:tc>
        <w:tc>
          <w:tcPr>
            <w:tcW w:w="1588" w:type="dxa"/>
          </w:tcPr>
          <w:p w:rsidR="00224168" w:rsidRPr="00347DAC" w:rsidRDefault="00224168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п)</w:t>
            </w:r>
          </w:p>
        </w:tc>
        <w:tc>
          <w:tcPr>
            <w:tcW w:w="1588" w:type="dxa"/>
          </w:tcPr>
          <w:p w:rsidR="00224168" w:rsidRPr="00347DAC" w:rsidRDefault="00224168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м)</w:t>
            </w:r>
          </w:p>
        </w:tc>
        <w:tc>
          <w:tcPr>
            <w:tcW w:w="1427" w:type="dxa"/>
          </w:tcPr>
          <w:p w:rsidR="00224168" w:rsidRDefault="00224168" w:rsidP="00563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(п)</w:t>
            </w:r>
          </w:p>
        </w:tc>
      </w:tr>
      <w:tr w:rsidR="00224168" w:rsidTr="00224168">
        <w:tc>
          <w:tcPr>
            <w:tcW w:w="572" w:type="dxa"/>
          </w:tcPr>
          <w:p w:rsidR="00224168" w:rsidRPr="00BB477A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Металлургов,36 (3)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м)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(п)</w:t>
            </w:r>
          </w:p>
        </w:tc>
      </w:tr>
      <w:tr w:rsidR="00224168" w:rsidTr="00224168">
        <w:tc>
          <w:tcPr>
            <w:tcW w:w="572" w:type="dxa"/>
          </w:tcPr>
          <w:p w:rsidR="00224168" w:rsidRPr="00BB477A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25" w:type="dxa"/>
          </w:tcPr>
          <w:p w:rsidR="00224168" w:rsidRPr="00BB477A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19 (2)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м)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(п)</w:t>
            </w:r>
          </w:p>
        </w:tc>
      </w:tr>
      <w:tr w:rsidR="00224168" w:rsidTr="00224168">
        <w:tc>
          <w:tcPr>
            <w:tcW w:w="572" w:type="dxa"/>
          </w:tcPr>
          <w:p w:rsidR="00224168" w:rsidRPr="00BB477A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Попова, 23 (2)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.02 (п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>
              <w:rPr>
                <w:sz w:val="28"/>
                <w:szCs w:val="28"/>
              </w:rPr>
              <w:t xml:space="preserve"> ( 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>
              <w:rPr>
                <w:sz w:val="28"/>
                <w:szCs w:val="28"/>
              </w:rPr>
              <w:t xml:space="preserve"> ( 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)</w:t>
            </w:r>
          </w:p>
        </w:tc>
      </w:tr>
      <w:tr w:rsidR="00224168" w:rsidTr="00224168">
        <w:tc>
          <w:tcPr>
            <w:tcW w:w="572" w:type="dxa"/>
          </w:tcPr>
          <w:p w:rsidR="00224168" w:rsidRPr="00BB477A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Попова, 26 (4)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.02 (п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>
              <w:rPr>
                <w:sz w:val="28"/>
                <w:szCs w:val="28"/>
              </w:rPr>
              <w:t xml:space="preserve"> ( 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>
              <w:rPr>
                <w:sz w:val="28"/>
                <w:szCs w:val="28"/>
              </w:rPr>
              <w:t xml:space="preserve"> ( 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)</w:t>
            </w:r>
          </w:p>
        </w:tc>
      </w:tr>
      <w:tr w:rsidR="00224168" w:rsidTr="00224168">
        <w:tc>
          <w:tcPr>
            <w:tcW w:w="572" w:type="dxa"/>
          </w:tcPr>
          <w:p w:rsidR="00224168" w:rsidRPr="00BB477A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25" w:type="dxa"/>
          </w:tcPr>
          <w:p w:rsidR="00224168" w:rsidRPr="00BB477A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53 (3)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м)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(п)</w:t>
            </w:r>
          </w:p>
        </w:tc>
      </w:tr>
      <w:tr w:rsidR="00224168" w:rsidTr="00224168">
        <w:tc>
          <w:tcPr>
            <w:tcW w:w="572" w:type="dxa"/>
          </w:tcPr>
          <w:p w:rsidR="00224168" w:rsidRPr="00BB477A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Фрунзе, 57 (4)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.02 (п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>
              <w:rPr>
                <w:sz w:val="28"/>
                <w:szCs w:val="28"/>
              </w:rPr>
              <w:t xml:space="preserve"> ( 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>
              <w:rPr>
                <w:sz w:val="28"/>
                <w:szCs w:val="28"/>
              </w:rPr>
              <w:t xml:space="preserve"> ( 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)</w:t>
            </w:r>
          </w:p>
        </w:tc>
      </w:tr>
      <w:tr w:rsidR="00224168" w:rsidTr="00224168"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59 (3)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.02 (п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>
              <w:rPr>
                <w:sz w:val="28"/>
                <w:szCs w:val="28"/>
              </w:rPr>
              <w:t xml:space="preserve"> ( 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>
              <w:rPr>
                <w:sz w:val="28"/>
                <w:szCs w:val="28"/>
              </w:rPr>
              <w:t xml:space="preserve"> ( 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)</w:t>
            </w:r>
          </w:p>
        </w:tc>
      </w:tr>
      <w:tr w:rsidR="00224168" w:rsidTr="00224168"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61 (4)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.02 (п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>
              <w:rPr>
                <w:sz w:val="28"/>
                <w:szCs w:val="28"/>
              </w:rPr>
              <w:t xml:space="preserve"> ( 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>
              <w:rPr>
                <w:sz w:val="28"/>
                <w:szCs w:val="28"/>
              </w:rPr>
              <w:t xml:space="preserve"> ( 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)</w:t>
            </w:r>
          </w:p>
        </w:tc>
      </w:tr>
      <w:tr w:rsidR="00224168" w:rsidTr="00224168"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25 (2)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.02 (п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>
              <w:rPr>
                <w:sz w:val="28"/>
                <w:szCs w:val="28"/>
              </w:rPr>
              <w:t xml:space="preserve"> ( 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  <w:r>
              <w:rPr>
                <w:sz w:val="28"/>
                <w:szCs w:val="28"/>
              </w:rPr>
              <w:t xml:space="preserve"> ( 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</w:t>
            </w:r>
            <w:r>
              <w:rPr>
                <w:sz w:val="28"/>
                <w:szCs w:val="28"/>
              </w:rPr>
              <w:t>м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</w:tc>
      </w:tr>
      <w:tr w:rsidR="00224168" w:rsidTr="00224168">
        <w:trPr>
          <w:trHeight w:val="449"/>
        </w:trPr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Маркса,25а (4)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м)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(п)</w:t>
            </w:r>
          </w:p>
        </w:tc>
      </w:tr>
      <w:tr w:rsidR="00224168" w:rsidTr="00224168"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Маркса,23 (3)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п)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(м)</w:t>
            </w:r>
          </w:p>
        </w:tc>
      </w:tr>
      <w:tr w:rsidR="00224168" w:rsidTr="00224168"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Маркса,27 (2)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п)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(м)</w:t>
            </w:r>
          </w:p>
        </w:tc>
      </w:tr>
      <w:tr w:rsidR="00224168" w:rsidTr="00224168"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Маркса,29 (4)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п)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(м)</w:t>
            </w:r>
          </w:p>
        </w:tc>
      </w:tr>
      <w:tr w:rsidR="00224168" w:rsidTr="00224168"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18 (4)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м)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(п)</w:t>
            </w:r>
          </w:p>
        </w:tc>
      </w:tr>
      <w:tr w:rsidR="00224168" w:rsidTr="00224168"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16 (4)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м)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(п)</w:t>
            </w:r>
          </w:p>
        </w:tc>
      </w:tr>
      <w:tr w:rsidR="00224168" w:rsidTr="00224168">
        <w:tc>
          <w:tcPr>
            <w:tcW w:w="572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825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22 (2)</w:t>
            </w:r>
          </w:p>
        </w:tc>
        <w:tc>
          <w:tcPr>
            <w:tcW w:w="1345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 (м)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 ( п)</w:t>
            </w:r>
          </w:p>
        </w:tc>
        <w:tc>
          <w:tcPr>
            <w:tcW w:w="1588" w:type="dxa"/>
          </w:tcPr>
          <w:p w:rsidR="00224168" w:rsidRPr="00347DAC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 ( м)</w:t>
            </w:r>
          </w:p>
        </w:tc>
        <w:tc>
          <w:tcPr>
            <w:tcW w:w="1427" w:type="dxa"/>
          </w:tcPr>
          <w:p w:rsidR="00224168" w:rsidRDefault="00224168" w:rsidP="0022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 (п)</w:t>
            </w:r>
          </w:p>
        </w:tc>
      </w:tr>
    </w:tbl>
    <w:p w:rsidR="0056355E" w:rsidRDefault="0056355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График уборки подъезд</w:t>
      </w:r>
      <w:r w:rsidR="00224168">
        <w:rPr>
          <w:b/>
          <w:i/>
          <w:sz w:val="36"/>
          <w:szCs w:val="36"/>
        </w:rPr>
        <w:t xml:space="preserve">ов. Каждый четверг, февраль </w:t>
      </w:r>
      <w:r w:rsidR="00154B81">
        <w:rPr>
          <w:b/>
          <w:i/>
          <w:sz w:val="36"/>
          <w:szCs w:val="36"/>
        </w:rPr>
        <w:t>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p w:rsidR="0056355E" w:rsidRDefault="0056355E">
      <w:pPr>
        <w:rPr>
          <w:b/>
          <w:i/>
          <w:sz w:val="36"/>
          <w:szCs w:val="36"/>
        </w:rPr>
      </w:pPr>
    </w:p>
    <w:p w:rsidR="00EB46EF" w:rsidRDefault="0056355E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 </w:t>
      </w:r>
      <w:r>
        <w:rPr>
          <w:b/>
          <w:i/>
          <w:sz w:val="28"/>
          <w:szCs w:val="28"/>
        </w:rPr>
        <w:t>По вопросам уборки обращаться</w:t>
      </w:r>
      <w:r w:rsidRPr="0056355E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ИП </w:t>
      </w:r>
      <w:proofErr w:type="spellStart"/>
      <w:r>
        <w:rPr>
          <w:b/>
          <w:i/>
          <w:sz w:val="28"/>
          <w:szCs w:val="28"/>
        </w:rPr>
        <w:t>Ашурова</w:t>
      </w:r>
      <w:proofErr w:type="spellEnd"/>
      <w:r>
        <w:rPr>
          <w:b/>
          <w:i/>
          <w:sz w:val="28"/>
          <w:szCs w:val="28"/>
        </w:rPr>
        <w:t xml:space="preserve"> Ирина Сергеевна.</w:t>
      </w:r>
    </w:p>
    <w:p w:rsidR="0056355E" w:rsidRPr="0056355E" w:rsidRDefault="0056355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Тел</w:t>
      </w:r>
      <w:r w:rsidRPr="00154B81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+79826127314</w:t>
      </w:r>
    </w:p>
    <w:sectPr w:rsidR="0056355E" w:rsidRPr="0056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7A"/>
    <w:rsid w:val="00154B81"/>
    <w:rsid w:val="00224168"/>
    <w:rsid w:val="003101D1"/>
    <w:rsid w:val="00347DAC"/>
    <w:rsid w:val="0056355E"/>
    <w:rsid w:val="00BB477A"/>
    <w:rsid w:val="00E92BFF"/>
    <w:rsid w:val="00EB3D97"/>
    <w:rsid w:val="00E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D0FF"/>
  <w15:chartTrackingRefBased/>
  <w15:docId w15:val="{87BBAA0C-1D10-450E-8393-F6067219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7</cp:revision>
  <dcterms:created xsi:type="dcterms:W3CDTF">2025-11-23T15:54:00Z</dcterms:created>
  <dcterms:modified xsi:type="dcterms:W3CDTF">2026-01-29T15:55:00Z</dcterms:modified>
</cp:coreProperties>
</file>