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EA32" w14:textId="7A46E2F6" w:rsidR="00AD6FA0" w:rsidRPr="00AD6FA0" w:rsidRDefault="00AD6FA0" w:rsidP="00AD6FA0">
      <w:pPr>
        <w:spacing w:after="0"/>
        <w:ind w:firstLine="709"/>
        <w:jc w:val="both"/>
      </w:pPr>
      <w:r>
        <w:t>Требования</w:t>
      </w:r>
      <w:r w:rsidRPr="00AD6FA0">
        <w:t xml:space="preserve"> к выгулу животных (собак) установлены</w:t>
      </w:r>
      <w:r>
        <w:t xml:space="preserve"> </w:t>
      </w:r>
      <w:r w:rsidRPr="00AD6FA0">
        <w:t>положениями Федерального закона от 27 декабря 2018 года № 498-ФЗ</w:t>
      </w:r>
      <w:r>
        <w:t xml:space="preserve"> </w:t>
      </w:r>
      <w:r w:rsidRPr="00AD6FA0">
        <w:t>«Об ответственном обращении с животными и о внесении изменений в отдельные</w:t>
      </w:r>
      <w:r>
        <w:t xml:space="preserve"> </w:t>
      </w:r>
      <w:r w:rsidRPr="00AD6FA0">
        <w:t>законодательные акты Российской Федерации» (далее – Закон об обращении</w:t>
      </w:r>
      <w:r>
        <w:t xml:space="preserve"> </w:t>
      </w:r>
      <w:r w:rsidRPr="00AD6FA0">
        <w:t>с животными).</w:t>
      </w:r>
    </w:p>
    <w:p w14:paraId="640C9507" w14:textId="43EEA85B" w:rsidR="00AD6FA0" w:rsidRPr="00AD6FA0" w:rsidRDefault="00AD6FA0" w:rsidP="00AD6FA0">
      <w:pPr>
        <w:spacing w:after="0"/>
        <w:ind w:firstLine="709"/>
        <w:jc w:val="both"/>
      </w:pPr>
      <w:r w:rsidRPr="00AD6FA0">
        <w:t>Выгул домашних животных должен осуществляться при условии</w:t>
      </w:r>
      <w:r>
        <w:t xml:space="preserve"> </w:t>
      </w:r>
      <w:r w:rsidRPr="00AD6FA0">
        <w:t>обязательного обеспечения безопасности граждан, животных, сохранности</w:t>
      </w:r>
      <w:r>
        <w:t xml:space="preserve"> </w:t>
      </w:r>
      <w:r w:rsidRPr="00AD6FA0">
        <w:t>имущества физических лиц и юридических лиц (часть 4 статьи 13 Закона</w:t>
      </w:r>
      <w:r>
        <w:t xml:space="preserve"> </w:t>
      </w:r>
      <w:r w:rsidRPr="00AD6FA0">
        <w:t>об обращении с животными).</w:t>
      </w:r>
    </w:p>
    <w:p w14:paraId="7804AE14" w14:textId="129E5A0F" w:rsidR="00AD6FA0" w:rsidRPr="00AD6FA0" w:rsidRDefault="00AD6FA0" w:rsidP="00AD6FA0">
      <w:pPr>
        <w:spacing w:after="0"/>
        <w:ind w:firstLine="709"/>
        <w:jc w:val="both"/>
      </w:pPr>
      <w:r w:rsidRPr="00AD6FA0">
        <w:t>При выгуле домашнего животного, за исключением собаки-проводника,</w:t>
      </w:r>
      <w:r>
        <w:t xml:space="preserve"> </w:t>
      </w:r>
      <w:r w:rsidRPr="00AD6FA0">
        <w:t>сопровождающей инвалида по зрению, необходимо соблюдать следующие</w:t>
      </w:r>
      <w:r>
        <w:t xml:space="preserve"> </w:t>
      </w:r>
      <w:r w:rsidRPr="00AD6FA0">
        <w:t xml:space="preserve">требования (часть 5 статьи 13 Закона об обращении с </w:t>
      </w:r>
      <w:r w:rsidRPr="00AD6FA0">
        <w:t>животными)</w:t>
      </w:r>
      <w:r w:rsidRPr="00AD6FA0">
        <w:t>:</w:t>
      </w:r>
    </w:p>
    <w:p w14:paraId="0488934D" w14:textId="575906DA" w:rsidR="00AD6FA0" w:rsidRPr="00AD6FA0" w:rsidRDefault="00AD6FA0" w:rsidP="00AD6FA0">
      <w:pPr>
        <w:spacing w:after="0"/>
        <w:ind w:firstLine="709"/>
        <w:jc w:val="both"/>
      </w:pPr>
      <w:r w:rsidRPr="00AD6FA0">
        <w:t>1) исключать возможность свободного, неконтролируемого передвижения</w:t>
      </w:r>
      <w:r>
        <w:t xml:space="preserve"> </w:t>
      </w:r>
      <w:r w:rsidRPr="00AD6FA0">
        <w:t>животного вне мест, разрешенных решением органа местного самоуправления для</w:t>
      </w:r>
      <w:r>
        <w:t xml:space="preserve"> </w:t>
      </w:r>
      <w:r w:rsidRPr="00AD6FA0">
        <w:t>выгула животных;</w:t>
      </w:r>
    </w:p>
    <w:p w14:paraId="1A60FC9C" w14:textId="049232FB" w:rsidR="00AD6FA0" w:rsidRPr="00AD6FA0" w:rsidRDefault="00AD6FA0" w:rsidP="00AD6FA0">
      <w:pPr>
        <w:spacing w:after="0"/>
        <w:ind w:firstLine="709"/>
        <w:jc w:val="both"/>
      </w:pPr>
      <w:r w:rsidRPr="00AD6FA0">
        <w:t>2) обеспечивать уборку продуктов жизнедеятельности животного в местах</w:t>
      </w:r>
      <w:r>
        <w:t xml:space="preserve"> </w:t>
      </w:r>
      <w:r w:rsidRPr="00AD6FA0">
        <w:t>и на территориях общего пользования;</w:t>
      </w:r>
    </w:p>
    <w:p w14:paraId="282B2A19" w14:textId="60B03915" w:rsidR="00AD6FA0" w:rsidRPr="00AD6FA0" w:rsidRDefault="00AD6FA0" w:rsidP="00AD6FA0">
      <w:pPr>
        <w:spacing w:after="0"/>
        <w:ind w:firstLine="709"/>
        <w:jc w:val="both"/>
      </w:pPr>
      <w:r w:rsidRPr="00AD6FA0">
        <w:t>3) не допускать выгул животного вне мест, разрешенных решением органа</w:t>
      </w:r>
      <w:r>
        <w:t xml:space="preserve"> </w:t>
      </w:r>
      <w:r w:rsidRPr="00AD6FA0">
        <w:t>местного самоуправления для выгула животных, и соблюдать иные требования</w:t>
      </w:r>
      <w:r>
        <w:t xml:space="preserve"> </w:t>
      </w:r>
      <w:r w:rsidRPr="00AD6FA0">
        <w:t>к его выгулу.</w:t>
      </w:r>
    </w:p>
    <w:p w14:paraId="52E1049C" w14:textId="55BDFC49" w:rsidR="00F12C76" w:rsidRDefault="00AD6FA0" w:rsidP="00AD6FA0">
      <w:pPr>
        <w:spacing w:after="0"/>
        <w:ind w:firstLine="709"/>
        <w:jc w:val="both"/>
      </w:pPr>
      <w:r w:rsidRPr="00AD6FA0">
        <w:t>Выгул потенциально опасной собаки без намордника и поводка независимо</w:t>
      </w:r>
      <w:r>
        <w:t xml:space="preserve"> </w:t>
      </w:r>
      <w:r w:rsidRPr="00AD6FA0">
        <w:t>от места выгула запрещается, за исключением случаев, если потенциально опасная</w:t>
      </w:r>
      <w:r>
        <w:t xml:space="preserve"> </w:t>
      </w:r>
      <w:r w:rsidRPr="00AD6FA0">
        <w:t>собака находится на огороженной территории, принадлежащей владельцу</w:t>
      </w:r>
      <w:r>
        <w:t xml:space="preserve"> </w:t>
      </w:r>
      <w:r w:rsidRPr="00AD6FA0">
        <w:t>потенциально опасной собаки на праве собственности или ином законном</w:t>
      </w:r>
      <w:r>
        <w:t xml:space="preserve"> </w:t>
      </w:r>
      <w:r w:rsidRPr="00AD6FA0">
        <w:t>основании. О наличии этой собаки должна быть сделана предупреждающая</w:t>
      </w:r>
      <w:r>
        <w:t xml:space="preserve"> </w:t>
      </w:r>
      <w:r w:rsidRPr="00AD6FA0">
        <w:t>надпись при входе на данную территорию (часть 6 статьи 13).</w:t>
      </w:r>
    </w:p>
    <w:p w14:paraId="78F54A1B" w14:textId="3E9F26B7" w:rsidR="00AD6FA0" w:rsidRPr="00AD6FA0" w:rsidRDefault="00AD6FA0" w:rsidP="00AD6FA0">
      <w:pPr>
        <w:spacing w:after="0"/>
        <w:ind w:firstLine="709"/>
        <w:jc w:val="both"/>
      </w:pPr>
      <w:r w:rsidRPr="00AD6FA0">
        <w:t>Перечень потенциально опасных собак утвержден постановлением</w:t>
      </w:r>
      <w:r>
        <w:t xml:space="preserve"> </w:t>
      </w:r>
      <w:r w:rsidRPr="00AD6FA0">
        <w:t>Правительства Российской Федерации от 29.07.2019 № 974 «Об утверждении</w:t>
      </w:r>
      <w:r>
        <w:t xml:space="preserve"> </w:t>
      </w:r>
      <w:r w:rsidRPr="00AD6FA0">
        <w:t>перечня потенциально опасных собак».</w:t>
      </w:r>
    </w:p>
    <w:p w14:paraId="410F331A" w14:textId="77777777" w:rsidR="00AD6FA0" w:rsidRDefault="00AD6FA0" w:rsidP="00AD6FA0">
      <w:pPr>
        <w:spacing w:after="0"/>
        <w:ind w:firstLine="709"/>
        <w:jc w:val="both"/>
      </w:pPr>
      <w:r w:rsidRPr="00AD6FA0">
        <w:t>Пунктом 5 статьи 3 Федерального закона № 498-ФЗ установлено,</w:t>
      </w:r>
      <w:r>
        <w:t xml:space="preserve"> </w:t>
      </w:r>
      <w:r w:rsidRPr="00AD6FA0">
        <w:t>что жестокое обращение с животным – обращение с животным, которое привело</w:t>
      </w:r>
      <w:r>
        <w:t xml:space="preserve"> </w:t>
      </w:r>
      <w:r w:rsidRPr="00AD6FA0">
        <w:t>или может привести к гибели, увечью или иному повреждению здоровья</w:t>
      </w:r>
      <w:r>
        <w:t xml:space="preserve"> </w:t>
      </w:r>
      <w:r w:rsidRPr="00AD6FA0">
        <w:t>животного (включая истязание животного, в том числе голодом, жаждой, побоями,</w:t>
      </w:r>
      <w:r>
        <w:t xml:space="preserve"> </w:t>
      </w:r>
      <w:r w:rsidRPr="00AD6FA0">
        <w:t>иными действиями), нарушение требований к содержанию животных,</w:t>
      </w:r>
      <w:r>
        <w:t xml:space="preserve"> </w:t>
      </w:r>
      <w:r w:rsidRPr="00AD6FA0">
        <w:t>установленных настоящим Федеральным законом, другими федеральными</w:t>
      </w:r>
      <w:r>
        <w:t xml:space="preserve"> </w:t>
      </w:r>
      <w:r w:rsidRPr="00AD6FA0">
        <w:t>законами и иными нормативными правовыми актами Российской Федерации (в том</w:t>
      </w:r>
      <w:r>
        <w:t xml:space="preserve"> </w:t>
      </w:r>
      <w:r w:rsidRPr="00AD6FA0">
        <w:t>числе отказ владельца от содержания животного), причинившее вред здоровью</w:t>
      </w:r>
      <w:r>
        <w:t xml:space="preserve"> </w:t>
      </w:r>
      <w:r w:rsidRPr="00AD6FA0">
        <w:t>животного, либо неоказание при наличии возможности владельцем помощи</w:t>
      </w:r>
      <w:r>
        <w:t xml:space="preserve"> </w:t>
      </w:r>
      <w:r w:rsidRPr="00AD6FA0">
        <w:t>животному, находящемуся в опасном для жизни или здоровья состоянии.</w:t>
      </w:r>
    </w:p>
    <w:p w14:paraId="1AC48956" w14:textId="75865CA1" w:rsidR="00AD6FA0" w:rsidRPr="00AD6FA0" w:rsidRDefault="00AD6FA0" w:rsidP="00AD6FA0">
      <w:pPr>
        <w:spacing w:after="0"/>
        <w:ind w:firstLine="709"/>
        <w:jc w:val="both"/>
      </w:pPr>
      <w:r w:rsidRPr="00AD6FA0">
        <w:t>За нарушение требований Закона об обращении с животными владельцы</w:t>
      </w:r>
      <w:r>
        <w:t xml:space="preserve"> </w:t>
      </w:r>
      <w:r w:rsidRPr="00AD6FA0">
        <w:t>животных и иные лица несут административную, уголовную и иную</w:t>
      </w:r>
      <w:r>
        <w:t xml:space="preserve"> </w:t>
      </w:r>
      <w:r w:rsidRPr="00AD6FA0">
        <w:t>ответственность в порядке, установленном законодательством Российской</w:t>
      </w:r>
      <w:r>
        <w:t xml:space="preserve"> </w:t>
      </w:r>
      <w:r w:rsidRPr="00AD6FA0">
        <w:t>Федерации:</w:t>
      </w:r>
    </w:p>
    <w:p w14:paraId="65509F7A" w14:textId="12207EE2" w:rsidR="00AD6FA0" w:rsidRPr="00AD6FA0" w:rsidRDefault="00AD6FA0" w:rsidP="00AD6FA0">
      <w:pPr>
        <w:spacing w:after="0"/>
        <w:ind w:firstLine="709"/>
        <w:jc w:val="both"/>
      </w:pPr>
      <w:r w:rsidRPr="00AD6FA0">
        <w:lastRenderedPageBreak/>
        <w:t>- несоблюдение общих требований к содержанию животных влечет</w:t>
      </w:r>
      <w:r>
        <w:t xml:space="preserve"> </w:t>
      </w:r>
      <w:r w:rsidRPr="00AD6FA0">
        <w:t>предупреждение или наложение административного штрафа на граждан в размере</w:t>
      </w:r>
      <w:r>
        <w:t xml:space="preserve"> </w:t>
      </w:r>
      <w:r w:rsidRPr="00AD6FA0">
        <w:t>от одной тысячи пятисот до трех тысяч рублей; на должностных лиц — от пяти</w:t>
      </w:r>
      <w:r>
        <w:t xml:space="preserve"> </w:t>
      </w:r>
      <w:r w:rsidRPr="00AD6FA0">
        <w:t>тысяч до пятнадцати тысяч рублей; на юридических лиц — от пятнадцати тысяч до</w:t>
      </w:r>
      <w:r>
        <w:t xml:space="preserve"> </w:t>
      </w:r>
      <w:r w:rsidRPr="00AD6FA0">
        <w:t>тридцати тысяч рублей (часть 1 статьи 8.52 Кодекса Российской Федерации</w:t>
      </w:r>
      <w:r>
        <w:t xml:space="preserve"> </w:t>
      </w:r>
      <w:r w:rsidRPr="00AD6FA0">
        <w:t>об административных правонарушениях (КоАП РФ);</w:t>
      </w:r>
    </w:p>
    <w:p w14:paraId="67F536DE" w14:textId="069CBDEE" w:rsidR="00AD6FA0" w:rsidRPr="00AD6FA0" w:rsidRDefault="00AD6FA0" w:rsidP="00AD6FA0">
      <w:pPr>
        <w:spacing w:after="0"/>
        <w:ind w:firstLine="709"/>
        <w:jc w:val="both"/>
      </w:pPr>
      <w:r w:rsidRPr="00AD6FA0">
        <w:t>- жестокое обращение с животными, если эти действия не содержат</w:t>
      </w:r>
      <w:r>
        <w:t xml:space="preserve"> </w:t>
      </w:r>
      <w:r w:rsidRPr="00AD6FA0">
        <w:t>признаков уголовно наказуемого деяния, влечет наложение административного</w:t>
      </w:r>
      <w:r>
        <w:t xml:space="preserve"> </w:t>
      </w:r>
      <w:r w:rsidRPr="00AD6FA0">
        <w:t>штрафа на граждан в размере от пяти тысяч до пятнадцати тысяч рублей;</w:t>
      </w:r>
      <w:r>
        <w:t xml:space="preserve"> </w:t>
      </w:r>
      <w:r w:rsidRPr="00AD6FA0">
        <w:t>на должностных лиц — от пятнадцати тысяч до тридцати тысяч рублей;</w:t>
      </w:r>
      <w:r>
        <w:t xml:space="preserve"> </w:t>
      </w:r>
      <w:r w:rsidRPr="00AD6FA0">
        <w:t>на юридических лиц — от пятидесяти тысяч до ста тысяч рублей (часть 2 статьи</w:t>
      </w:r>
      <w:r>
        <w:t xml:space="preserve"> </w:t>
      </w:r>
      <w:r w:rsidRPr="00AD6FA0">
        <w:t>8.52 КоАП РФ);</w:t>
      </w:r>
    </w:p>
    <w:p w14:paraId="112943F3" w14:textId="7799A434" w:rsidR="00AD6FA0" w:rsidRPr="00AD6FA0" w:rsidRDefault="00AD6FA0" w:rsidP="00AD6FA0">
      <w:pPr>
        <w:spacing w:after="0"/>
        <w:ind w:firstLine="709"/>
        <w:jc w:val="both"/>
      </w:pPr>
      <w:r w:rsidRPr="00AD6FA0">
        <w:t>- нарушение требований законодательства в области обращения</w:t>
      </w:r>
      <w:r>
        <w:t xml:space="preserve"> </w:t>
      </w:r>
      <w:r w:rsidRPr="00AD6FA0">
        <w:t>с животными, повлекшее причинение вреда жизни или здоровью граждан либо</w:t>
      </w:r>
      <w:r>
        <w:t xml:space="preserve"> </w:t>
      </w:r>
      <w:r w:rsidRPr="00AD6FA0">
        <w:t>имуществу, если эти действия не содержат признаков уголовно наказуемого</w:t>
      </w:r>
      <w:r>
        <w:t xml:space="preserve"> </w:t>
      </w:r>
      <w:r w:rsidRPr="00AD6FA0">
        <w:t>деяния, влечет наложение административного штрафа на граждан в размере</w:t>
      </w:r>
      <w:r>
        <w:t xml:space="preserve"> </w:t>
      </w:r>
      <w:r w:rsidRPr="00AD6FA0">
        <w:t>от десяти до тридцати тысяч рублей; на должностных лиц — от пятидесяти тысяч</w:t>
      </w:r>
      <w:r>
        <w:t xml:space="preserve"> </w:t>
      </w:r>
      <w:r w:rsidRPr="00AD6FA0">
        <w:t>до ста тысяч рублей; на юридических лиц — от ста тысяч до двухсот тысяч рублей</w:t>
      </w:r>
      <w:r>
        <w:t xml:space="preserve"> </w:t>
      </w:r>
      <w:r w:rsidRPr="00AD6FA0">
        <w:t>(часть 3 статьи 8.52 КоАП РФ).</w:t>
      </w:r>
    </w:p>
    <w:p w14:paraId="01816666" w14:textId="066A26A0" w:rsidR="00AD6FA0" w:rsidRPr="00AD6FA0" w:rsidRDefault="00C73FC6" w:rsidP="00AD6FA0">
      <w:pPr>
        <w:spacing w:after="0"/>
        <w:ind w:firstLine="709"/>
        <w:jc w:val="both"/>
      </w:pPr>
      <w:r>
        <w:t>Д</w:t>
      </w:r>
      <w:r w:rsidR="00AD6FA0" w:rsidRPr="00AD6FA0">
        <w:t>ля организации Департаментом</w:t>
      </w:r>
      <w:r>
        <w:t xml:space="preserve"> ветеринарии Свердловской области</w:t>
      </w:r>
      <w:r w:rsidR="00AD6FA0" w:rsidRPr="00AD6FA0">
        <w:t xml:space="preserve"> контрольного</w:t>
      </w:r>
      <w:r w:rsidR="00AD6FA0">
        <w:t xml:space="preserve"> </w:t>
      </w:r>
      <w:r w:rsidR="00AD6FA0" w:rsidRPr="00AD6FA0">
        <w:t>(надзорного) и (или) профилактического мероприятия необходимы сведения</w:t>
      </w:r>
      <w:r w:rsidR="00AD6FA0">
        <w:t xml:space="preserve"> </w:t>
      </w:r>
      <w:r w:rsidR="00AD6FA0" w:rsidRPr="00AD6FA0">
        <w:t>о владельцах собак (адрес, фамилия, имя, отчество (при наличии), паспортные</w:t>
      </w:r>
      <w:r w:rsidR="00AD6FA0">
        <w:t xml:space="preserve"> </w:t>
      </w:r>
      <w:r w:rsidR="00AD6FA0" w:rsidRPr="00AD6FA0">
        <w:t>данные, ИНН).</w:t>
      </w:r>
    </w:p>
    <w:p w14:paraId="4B9EF755" w14:textId="069F6172" w:rsidR="00AD6FA0" w:rsidRPr="00AD6FA0" w:rsidRDefault="00AD6FA0" w:rsidP="00AD6FA0">
      <w:pPr>
        <w:spacing w:after="0"/>
        <w:ind w:firstLine="709"/>
        <w:jc w:val="both"/>
      </w:pPr>
      <w:r w:rsidRPr="00AD6FA0">
        <w:t>Учитывая, что привлечение к административной ответственности</w:t>
      </w:r>
      <w:r>
        <w:t xml:space="preserve"> </w:t>
      </w:r>
      <w:r w:rsidRPr="00AD6FA0">
        <w:t>за нарушение требований законодательства в области обращения с животными</w:t>
      </w:r>
      <w:r>
        <w:t xml:space="preserve"> </w:t>
      </w:r>
      <w:r w:rsidRPr="00AD6FA0">
        <w:t>возможно по материалам, поступившим из правоохранительных органов,</w:t>
      </w:r>
      <w:r>
        <w:t xml:space="preserve"> </w:t>
      </w:r>
      <w:r w:rsidRPr="00AD6FA0">
        <w:t>сообщения, обращения о нарушении правил выгула животных (собак) граждане вправе</w:t>
      </w:r>
      <w:r>
        <w:t xml:space="preserve"> </w:t>
      </w:r>
      <w:r w:rsidRPr="00AD6FA0">
        <w:t>самостоятельно направить в полицию, где они регистрируются в книге учета заявлений</w:t>
      </w:r>
      <w:r>
        <w:t xml:space="preserve"> </w:t>
      </w:r>
      <w:r w:rsidRPr="00AD6FA0">
        <w:t>и сообщений о преступлениях, об административных правонарушениях,</w:t>
      </w:r>
      <w:r>
        <w:t xml:space="preserve"> </w:t>
      </w:r>
      <w:r w:rsidRPr="00AD6FA0">
        <w:t>о происшествиях (КУСП). Полиция проводит проверку по изложенным в сообщениях</w:t>
      </w:r>
      <w:r>
        <w:t xml:space="preserve"> </w:t>
      </w:r>
      <w:r w:rsidRPr="00AD6FA0">
        <w:t>фактах, установит личность правонарушителя и направит материалы КУСП</w:t>
      </w:r>
      <w:r>
        <w:t xml:space="preserve"> </w:t>
      </w:r>
      <w:r w:rsidRPr="00AD6FA0">
        <w:t xml:space="preserve">в </w:t>
      </w:r>
      <w:r w:rsidR="0061203C" w:rsidRPr="00AD6FA0">
        <w:t>Департаментом</w:t>
      </w:r>
      <w:r w:rsidR="0061203C">
        <w:t xml:space="preserve"> ветеринарии Свердловской области</w:t>
      </w:r>
      <w:r w:rsidRPr="00AD6FA0">
        <w:t>. По результатам рассмотрения указанных материалов Департаментом</w:t>
      </w:r>
      <w:r w:rsidR="0061203C" w:rsidRPr="0061203C">
        <w:t xml:space="preserve"> </w:t>
      </w:r>
      <w:r w:rsidR="0061203C">
        <w:t>ветеринарии Свердловской области</w:t>
      </w:r>
      <w:r>
        <w:t xml:space="preserve"> </w:t>
      </w:r>
      <w:r w:rsidRPr="00AD6FA0">
        <w:t>будет вынесено постановление о назначении административного наказания,</w:t>
      </w:r>
      <w:r>
        <w:t xml:space="preserve"> </w:t>
      </w:r>
      <w:r w:rsidRPr="00AD6FA0">
        <w:t>либо оформлено определение об отказе в возбуждении дела об административном</w:t>
      </w:r>
      <w:r>
        <w:t xml:space="preserve"> </w:t>
      </w:r>
      <w:r w:rsidRPr="00AD6FA0">
        <w:t>правонарушении.</w:t>
      </w:r>
    </w:p>
    <w:sectPr w:rsidR="00AD6FA0" w:rsidRPr="00AD6FA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A0"/>
    <w:rsid w:val="00036C69"/>
    <w:rsid w:val="000F4976"/>
    <w:rsid w:val="001962E1"/>
    <w:rsid w:val="00252190"/>
    <w:rsid w:val="005A4FDE"/>
    <w:rsid w:val="0061203C"/>
    <w:rsid w:val="006C0B77"/>
    <w:rsid w:val="008242FF"/>
    <w:rsid w:val="00870751"/>
    <w:rsid w:val="00922C48"/>
    <w:rsid w:val="00AD6FA0"/>
    <w:rsid w:val="00B915B7"/>
    <w:rsid w:val="00C73FC6"/>
    <w:rsid w:val="00EA59DF"/>
    <w:rsid w:val="00EE4070"/>
    <w:rsid w:val="00F12C76"/>
    <w:rsid w:val="00F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6712"/>
  <w15:chartTrackingRefBased/>
  <w15:docId w15:val="{AC043C29-EF0F-4C1E-ADC1-308E453A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F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F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F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F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F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F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F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F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F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F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6F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D6F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D6F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D6F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6F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D6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F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D6F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F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F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F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D6F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Докерс</dc:creator>
  <cp:keywords/>
  <dc:description/>
  <cp:lastModifiedBy>Докерс</cp:lastModifiedBy>
  <cp:revision>3</cp:revision>
  <dcterms:created xsi:type="dcterms:W3CDTF">2026-02-11T07:56:00Z</dcterms:created>
  <dcterms:modified xsi:type="dcterms:W3CDTF">2026-02-11T08:42:00Z</dcterms:modified>
</cp:coreProperties>
</file>