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B7" w:rsidRPr="00D43F69" w:rsidRDefault="00C738B7" w:rsidP="00C738B7">
      <w:pPr>
        <w:pStyle w:val="a3"/>
        <w:spacing w:line="276" w:lineRule="auto"/>
        <w:ind w:left="7080"/>
        <w:jc w:val="center"/>
        <w:rPr>
          <w:rFonts w:ascii="Times New Roman" w:hAnsi="Times New Roman" w:cs="Times New Roman"/>
        </w:rPr>
      </w:pPr>
      <w:r w:rsidRPr="00D43F69">
        <w:rPr>
          <w:rFonts w:ascii="Times New Roman" w:hAnsi="Times New Roman" w:cs="Times New Roman"/>
        </w:rPr>
        <w:t xml:space="preserve">     Приложение к письму </w:t>
      </w:r>
    </w:p>
    <w:p w:rsidR="00C738B7" w:rsidRPr="0010001A" w:rsidRDefault="00C738B7" w:rsidP="00C738B7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 w:rsidRPr="0010001A">
        <w:rPr>
          <w:rFonts w:ascii="Times New Roman" w:hAnsi="Times New Roman" w:cs="Times New Roman"/>
        </w:rPr>
        <w:t xml:space="preserve">от </w:t>
      </w:r>
      <w:r w:rsidR="00F62D6B">
        <w:rPr>
          <w:rFonts w:ascii="Times New Roman" w:hAnsi="Times New Roman" w:cs="Times New Roman"/>
        </w:rPr>
        <w:t>1</w:t>
      </w:r>
      <w:r w:rsidR="005A508E">
        <w:rPr>
          <w:rFonts w:ascii="Times New Roman" w:hAnsi="Times New Roman" w:cs="Times New Roman"/>
        </w:rPr>
        <w:t>6</w:t>
      </w:r>
      <w:r w:rsidRPr="0010001A">
        <w:rPr>
          <w:rFonts w:ascii="Times New Roman" w:hAnsi="Times New Roman" w:cs="Times New Roman"/>
        </w:rPr>
        <w:t>.1</w:t>
      </w:r>
      <w:r w:rsidR="00F62D6B">
        <w:rPr>
          <w:rFonts w:ascii="Times New Roman" w:hAnsi="Times New Roman" w:cs="Times New Roman"/>
        </w:rPr>
        <w:t>1</w:t>
      </w:r>
      <w:r w:rsidRPr="0010001A">
        <w:rPr>
          <w:rFonts w:ascii="Times New Roman" w:hAnsi="Times New Roman" w:cs="Times New Roman"/>
        </w:rPr>
        <w:t>.20</w:t>
      </w:r>
      <w:r w:rsidR="00AA10B1">
        <w:rPr>
          <w:rFonts w:ascii="Times New Roman" w:hAnsi="Times New Roman" w:cs="Times New Roman"/>
        </w:rPr>
        <w:t>20</w:t>
      </w:r>
      <w:r w:rsidRPr="0010001A">
        <w:rPr>
          <w:rFonts w:ascii="Times New Roman" w:hAnsi="Times New Roman" w:cs="Times New Roman"/>
        </w:rPr>
        <w:t xml:space="preserve"> № </w:t>
      </w:r>
      <w:r w:rsidR="00606EE6">
        <w:rPr>
          <w:rFonts w:ascii="Times New Roman" w:hAnsi="Times New Roman" w:cs="Times New Roman"/>
        </w:rPr>
        <w:t>600</w:t>
      </w:r>
      <w:r w:rsidRPr="0010001A">
        <w:rPr>
          <w:rFonts w:ascii="Times New Roman" w:hAnsi="Times New Roman" w:cs="Times New Roman"/>
        </w:rPr>
        <w:t>-</w:t>
      </w:r>
      <w:r w:rsidR="00AA10B1">
        <w:rPr>
          <w:rFonts w:ascii="Times New Roman" w:hAnsi="Times New Roman" w:cs="Times New Roman"/>
        </w:rPr>
        <w:t>4</w:t>
      </w:r>
      <w:r w:rsidRPr="0010001A">
        <w:rPr>
          <w:rFonts w:ascii="Times New Roman" w:hAnsi="Times New Roman" w:cs="Times New Roman"/>
        </w:rPr>
        <w:t>-2</w:t>
      </w:r>
      <w:r w:rsidR="0010001A" w:rsidRPr="0010001A">
        <w:rPr>
          <w:rFonts w:ascii="Times New Roman" w:hAnsi="Times New Roman" w:cs="Times New Roman"/>
        </w:rPr>
        <w:t>8</w:t>
      </w:r>
    </w:p>
    <w:p w:rsidR="00ED7DF1" w:rsidRPr="0028226E" w:rsidRDefault="00ED7DF1" w:rsidP="00C738B7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B4BAF" w:rsidRPr="00AB4BAF" w:rsidRDefault="00AB4BAF" w:rsidP="00AB4BAF">
      <w:pPr>
        <w:pStyle w:val="a5"/>
        <w:ind w:firstLine="851"/>
        <w:jc w:val="both"/>
        <w:rPr>
          <w:b w:val="0"/>
          <w:sz w:val="26"/>
          <w:szCs w:val="26"/>
        </w:rPr>
      </w:pPr>
      <w:r w:rsidRPr="00AB4BAF">
        <w:rPr>
          <w:b w:val="0"/>
          <w:sz w:val="26"/>
          <w:szCs w:val="26"/>
        </w:rPr>
        <w:t>За 10 месяцев 2020 г. на территории городского округа Краснотурьинск зарегистрировано</w:t>
      </w:r>
      <w:r w:rsidR="00F62D6B">
        <w:rPr>
          <w:b w:val="0"/>
          <w:sz w:val="26"/>
          <w:szCs w:val="26"/>
        </w:rPr>
        <w:t xml:space="preserve"> </w:t>
      </w:r>
      <w:r w:rsidRPr="00AB4BAF">
        <w:rPr>
          <w:b w:val="0"/>
          <w:sz w:val="26"/>
          <w:szCs w:val="26"/>
        </w:rPr>
        <w:t>84 пожара.</w:t>
      </w:r>
    </w:p>
    <w:p w:rsidR="00AB4BAF" w:rsidRPr="00AB4BAF" w:rsidRDefault="00AB4BAF" w:rsidP="00AB4BAF">
      <w:pPr>
        <w:pStyle w:val="a5"/>
        <w:ind w:left="143" w:firstLine="708"/>
        <w:jc w:val="left"/>
        <w:rPr>
          <w:b w:val="0"/>
          <w:sz w:val="26"/>
          <w:szCs w:val="26"/>
        </w:rPr>
      </w:pPr>
    </w:p>
    <w:p w:rsidR="00AB4BAF" w:rsidRPr="00AB4BAF" w:rsidRDefault="00AB4BAF" w:rsidP="00AB4BAF">
      <w:pPr>
        <w:pStyle w:val="a5"/>
        <w:ind w:firstLine="851"/>
        <w:jc w:val="both"/>
        <w:rPr>
          <w:b w:val="0"/>
          <w:sz w:val="26"/>
          <w:szCs w:val="26"/>
        </w:rPr>
      </w:pPr>
      <w:r w:rsidRPr="00AB4BAF">
        <w:rPr>
          <w:sz w:val="26"/>
          <w:szCs w:val="26"/>
        </w:rPr>
        <w:t>По местам возникновения происшедшие пожары распределились следующим образом</w:t>
      </w:r>
      <w:r w:rsidRPr="00AB4BAF">
        <w:rPr>
          <w:b w:val="0"/>
          <w:sz w:val="26"/>
          <w:szCs w:val="26"/>
        </w:rPr>
        <w:t>: производственные объекты - 1 пожаров (1%); в частных домах – 16 пожаров (19%); в многоквартирных домах – 11 пожаров (13%); в садовых домиках – 7 пожаров (8%); в сараях, гаражах - 5 пожаров (6%); на транспорте – 3 пожара (4%); в торговых объектах – 1 пожар (1 %); мусор, б/</w:t>
      </w:r>
      <w:proofErr w:type="spellStart"/>
      <w:r w:rsidRPr="00AB4BAF">
        <w:rPr>
          <w:b w:val="0"/>
          <w:sz w:val="26"/>
          <w:szCs w:val="26"/>
        </w:rPr>
        <w:t>х</w:t>
      </w:r>
      <w:proofErr w:type="spellEnd"/>
      <w:r w:rsidRPr="00AB4BAF">
        <w:rPr>
          <w:b w:val="0"/>
          <w:sz w:val="26"/>
          <w:szCs w:val="26"/>
        </w:rPr>
        <w:t xml:space="preserve"> строение, сухая трава и т.п. – 31 пожар (37%); прочие – 9 пожаров (11%).</w:t>
      </w:r>
    </w:p>
    <w:p w:rsidR="00BE5F36" w:rsidRPr="00AB4BAF" w:rsidRDefault="00BE5F36" w:rsidP="00BE5F36">
      <w:pPr>
        <w:pStyle w:val="a5"/>
        <w:ind w:firstLine="851"/>
        <w:jc w:val="both"/>
        <w:rPr>
          <w:b w:val="0"/>
          <w:color w:val="FF0000"/>
          <w:sz w:val="26"/>
          <w:szCs w:val="26"/>
        </w:rPr>
      </w:pPr>
    </w:p>
    <w:p w:rsidR="00AB4BAF" w:rsidRPr="00AB4BAF" w:rsidRDefault="00AB4BAF" w:rsidP="00AB4BAF">
      <w:pPr>
        <w:pStyle w:val="a5"/>
        <w:jc w:val="both"/>
        <w:rPr>
          <w:b w:val="0"/>
          <w:sz w:val="26"/>
          <w:szCs w:val="26"/>
        </w:rPr>
      </w:pPr>
      <w:r w:rsidRPr="00AB4BAF">
        <w:rPr>
          <w:sz w:val="26"/>
          <w:szCs w:val="26"/>
        </w:rPr>
        <w:t>Основными причинами пожаров явились</w:t>
      </w:r>
      <w:r w:rsidRPr="00AB4BAF">
        <w:rPr>
          <w:b w:val="0"/>
          <w:sz w:val="26"/>
          <w:szCs w:val="26"/>
        </w:rPr>
        <w:t xml:space="preserve">: неосторожное обращение с огнём – 53 пожара (63%), неисправное устройство и нарушение правил эксплуатации электрооборудования и электробытовых приборов –17 </w:t>
      </w:r>
      <w:proofErr w:type="spellStart"/>
      <w:r w:rsidRPr="00AB4BAF">
        <w:rPr>
          <w:b w:val="0"/>
          <w:sz w:val="26"/>
          <w:szCs w:val="26"/>
        </w:rPr>
        <w:t>пожараов</w:t>
      </w:r>
      <w:proofErr w:type="spellEnd"/>
      <w:r w:rsidRPr="00AB4BAF">
        <w:rPr>
          <w:b w:val="0"/>
          <w:sz w:val="26"/>
          <w:szCs w:val="26"/>
        </w:rPr>
        <w:t xml:space="preserve">  (21%), печное отопление – 6 пожаров (7%), поджоги – 6 пожаров (7%), детская шалость – 1 пожар (1%); прочие – 1 пожар (1%).</w:t>
      </w:r>
    </w:p>
    <w:p w:rsidR="00BE5F36" w:rsidRPr="00AB4BAF" w:rsidRDefault="00BE5F36" w:rsidP="00BE5F36">
      <w:pPr>
        <w:pStyle w:val="a5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5E1429" w:rsidRPr="00AB4BAF" w:rsidRDefault="004E49CD" w:rsidP="00BE5F36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4BAF">
        <w:rPr>
          <w:rFonts w:ascii="Times New Roman" w:hAnsi="Times New Roman" w:cs="Times New Roman"/>
          <w:sz w:val="26"/>
          <w:szCs w:val="26"/>
        </w:rPr>
        <w:t>Одной из основных причин</w:t>
      </w:r>
      <w:r w:rsidR="005E1429" w:rsidRPr="00AB4BAF">
        <w:rPr>
          <w:rFonts w:ascii="Times New Roman" w:hAnsi="Times New Roman" w:cs="Times New Roman"/>
          <w:sz w:val="26"/>
          <w:szCs w:val="26"/>
        </w:rPr>
        <w:t xml:space="preserve"> пожаров остаются электропричины, которые включают в себя:</w:t>
      </w:r>
    </w:p>
    <w:p w:rsidR="00D5199D" w:rsidRPr="00AB4BAF" w:rsidRDefault="005E1429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BA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>- оставление электрооборудования (бытовая техника, сетевые фильтры, удлинители, зарядное устройство) под напряжением, в том числе режиме ожидания;</w:t>
      </w:r>
    </w:p>
    <w:p w:rsidR="005E1429" w:rsidRPr="00AB4BAF" w:rsidRDefault="005E1429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BA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>- нарушение требований при эксплуатации электронагревательных приборов. (Основные нарушения эксплуатации являются оставление электронагревательных приборов без присмотра и установка электронагревательного прибора вблизи горючих материалов (предметов мебели и текстильной продукции). Эксплуатация самодельных электронагревательных приборов;</w:t>
      </w:r>
    </w:p>
    <w:p w:rsidR="005E1429" w:rsidRPr="00AB4BAF" w:rsidRDefault="005E1429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BA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>- эксплуатация ветхих и повреждённых электрических проводов;</w:t>
      </w:r>
    </w:p>
    <w:p w:rsidR="005E1429" w:rsidRPr="00AB4BAF" w:rsidRDefault="005E1429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BA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монтажа электрических сетей с нарушением. (Основное нарушение, способствующее развитию пожара это прокладка электрических проводов по горючему основанию).</w:t>
      </w:r>
    </w:p>
    <w:p w:rsidR="005E1429" w:rsidRPr="00AB4BAF" w:rsidRDefault="005E1429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BA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примеру: </w:t>
      </w:r>
    </w:p>
    <w:p w:rsidR="003D2765" w:rsidRPr="00AB4BAF" w:rsidRDefault="003D2765" w:rsidP="003646FD">
      <w:pPr>
        <w:spacing w:after="240" w:line="240" w:lineRule="auto"/>
        <w:jc w:val="both"/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07.06.2019 в 20:05 в г.Волчанск по причине нарушения требований пожарной безопасности при эксплуатации бытовой электрической плиты</w:t>
      </w:r>
      <w:r w:rsidR="003646FD"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произошёл пожар в квартире по ул. Восточная, в результате которого погиб хозяин квартиры, 1957г.р. </w:t>
      </w:r>
    </w:p>
    <w:p w:rsidR="003D2765" w:rsidRPr="00AB4BAF" w:rsidRDefault="003D2765" w:rsidP="003646FD">
      <w:pPr>
        <w:spacing w:after="240" w:line="240" w:lineRule="auto"/>
        <w:jc w:val="both"/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25.02.2020 в 12:03</w:t>
      </w:r>
      <w:r w:rsidR="003646FD"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в г.Карпинске в квартире по ул. Первомайская произошёл пожар, причиной которого стал планшетный компьютер, находящийся на зарядке. В результате пожара повреждены внутренняя отделка квартиры, домашнее имущество.  Площадь пожара – 15 м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2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Владелец планшета, обнаружив пожар, пытался самостоятельно справиться с огнём, в результате чего получил ожоги рук. </w:t>
      </w:r>
    </w:p>
    <w:p w:rsidR="003D2765" w:rsidRPr="00AB4BAF" w:rsidRDefault="003D2765" w:rsidP="003646FD">
      <w:pPr>
        <w:spacing w:after="240" w:line="240" w:lineRule="auto"/>
        <w:jc w:val="both"/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17.07.2020 в 20:36 в г.Краснотурьинске в квартире по ул. Попова произошел пожар, в результате которого повреждены стены, потолок кухни,  мебель и бытовые электроприборы. Площадь пожара – 9 м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2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. Причиной пожара послужил электрический чайник, оставленный включенным в сеть в режиме ожидания.</w:t>
      </w:r>
    </w:p>
    <w:p w:rsidR="00223291" w:rsidRPr="00AB4BAF" w:rsidRDefault="00223291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E1429" w:rsidRPr="00AB4BAF" w:rsidRDefault="005E1429" w:rsidP="00223291">
      <w:pPr>
        <w:spacing w:after="120" w:line="240" w:lineRule="auto"/>
        <w:ind w:firstLine="708"/>
        <w:jc w:val="both"/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BA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более печальным последствиям от пожара в частных домовладениях могут привести возгорание электрооборудования (котлы, обогреватели местного отопления), печи</w:t>
      </w:r>
      <w:r w:rsidR="003646FD" w:rsidRPr="00AB4BA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B4BA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расположенные, на выходе из дома, в пристрое, веранде выполненных из горючих материалов, а также хранение горючих газов в данных строениях. </w:t>
      </w:r>
    </w:p>
    <w:p w:rsidR="005E1429" w:rsidRPr="00AB4BAF" w:rsidRDefault="005E1429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BA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>К примеру:</w:t>
      </w:r>
    </w:p>
    <w:p w:rsidR="005E1429" w:rsidRPr="00AB4BAF" w:rsidRDefault="005E1429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B4BAF">
        <w:rPr>
          <w:rStyle w:val="x-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6FD"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02.05.2018 в 15:09 в г.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Краснотурьинск при пожаре в частном жилом доме погиб один ребенок. Возгорание возникло из-за аварийного режима работы электрического оборудования нагревательного котла, расположенного в пристрое к дому.</w:t>
      </w:r>
    </w:p>
    <w:p w:rsidR="00223291" w:rsidRPr="00AB4BAF" w:rsidRDefault="00223291" w:rsidP="00223291">
      <w:pPr>
        <w:spacing w:after="120" w:line="240" w:lineRule="auto"/>
        <w:jc w:val="both"/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E1429" w:rsidRPr="00AB4BAF" w:rsidRDefault="005E1429" w:rsidP="0022329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BAF">
        <w:rPr>
          <w:rFonts w:ascii="Times New Roman" w:hAnsi="Times New Roman" w:cs="Times New Roman"/>
          <w:b/>
          <w:sz w:val="26"/>
          <w:szCs w:val="26"/>
        </w:rPr>
        <w:t xml:space="preserve">Предупреждение пожаров от </w:t>
      </w:r>
      <w:proofErr w:type="spellStart"/>
      <w:r w:rsidRPr="00AB4BAF">
        <w:rPr>
          <w:rFonts w:ascii="Times New Roman" w:hAnsi="Times New Roman" w:cs="Times New Roman"/>
          <w:b/>
          <w:sz w:val="26"/>
          <w:szCs w:val="26"/>
        </w:rPr>
        <w:t>электропричин</w:t>
      </w:r>
      <w:proofErr w:type="spellEnd"/>
    </w:p>
    <w:p w:rsidR="009D5394" w:rsidRPr="00CC08A3" w:rsidRDefault="009D5394" w:rsidP="009D5394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доверять установку и ремонт электросетей и электрооборудования только специалисту; </w:t>
      </w:r>
    </w:p>
    <w:p w:rsidR="009D5394" w:rsidRPr="00CC08A3" w:rsidRDefault="009D5394" w:rsidP="009D5394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включать электроприборы только при помощи штепсельных соединений; </w:t>
      </w:r>
    </w:p>
    <w:p w:rsidR="009D5394" w:rsidRPr="00CC08A3" w:rsidRDefault="009D5394" w:rsidP="009D5394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исправными </w:t>
      </w:r>
      <w:r w:rsidRPr="00CC08A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электроутюгами, электроплитками, электрочайниками и другими приборами со специальными несгораемыми подставками;</w:t>
      </w:r>
    </w:p>
    <w:p w:rsidR="009D5394" w:rsidRDefault="009D5394" w:rsidP="009D5394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самое главное, </w:t>
      </w:r>
      <w:r w:rsidRPr="00CC08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из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выключать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штепсельных розеток все </w:t>
      </w:r>
      <w:r w:rsidRPr="00CC08A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электрооборудование,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находящиеся в режиме ожидания, за исключением электроприборов, которые могут или должны находится в круглосуточном режиме работы в соответствии с инструкцией завода-изготовителя (например, холодильник).</w:t>
      </w:r>
    </w:p>
    <w:p w:rsidR="009D5394" w:rsidRPr="00AB4BAF" w:rsidRDefault="009D5394" w:rsidP="0022329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1429" w:rsidRPr="00AB4BAF" w:rsidRDefault="005E1429" w:rsidP="00223291">
      <w:pPr>
        <w:pStyle w:val="a5"/>
        <w:spacing w:after="120"/>
        <w:ind w:firstLine="851"/>
        <w:jc w:val="both"/>
        <w:rPr>
          <w:rStyle w:val="x-1"/>
          <w:b w:val="0"/>
          <w:sz w:val="26"/>
          <w:szCs w:val="26"/>
        </w:rPr>
      </w:pPr>
    </w:p>
    <w:p w:rsidR="00C738B7" w:rsidRPr="00AB4BAF" w:rsidRDefault="005E1429" w:rsidP="00223291">
      <w:pPr>
        <w:pStyle w:val="a5"/>
        <w:spacing w:after="120"/>
        <w:ind w:firstLine="708"/>
        <w:jc w:val="both"/>
        <w:rPr>
          <w:rStyle w:val="x-1"/>
          <w:sz w:val="26"/>
          <w:szCs w:val="26"/>
        </w:rPr>
      </w:pPr>
      <w:r w:rsidRPr="00AB4BAF">
        <w:rPr>
          <w:rStyle w:val="x-1"/>
          <w:b w:val="0"/>
          <w:sz w:val="26"/>
          <w:szCs w:val="26"/>
        </w:rPr>
        <w:t xml:space="preserve">Еще одна причина пожаров – </w:t>
      </w:r>
      <w:r w:rsidR="007D2112" w:rsidRPr="00AB4BAF">
        <w:rPr>
          <w:rStyle w:val="x-1"/>
          <w:sz w:val="26"/>
          <w:szCs w:val="26"/>
        </w:rPr>
        <w:t>нарушение требований пожарной безопасности при устройстве и эксплуатации печи</w:t>
      </w:r>
      <w:r w:rsidRPr="00AB4BAF">
        <w:rPr>
          <w:rStyle w:val="x-1"/>
          <w:sz w:val="26"/>
          <w:szCs w:val="26"/>
        </w:rPr>
        <w:t>.</w:t>
      </w:r>
    </w:p>
    <w:p w:rsidR="00617F50" w:rsidRPr="00AB4BAF" w:rsidRDefault="00617F50" w:rsidP="00223291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4BAF">
        <w:rPr>
          <w:rFonts w:ascii="Times New Roman" w:hAnsi="Times New Roman" w:cs="Times New Roman"/>
          <w:color w:val="000000"/>
          <w:sz w:val="26"/>
          <w:szCs w:val="26"/>
        </w:rPr>
        <w:t xml:space="preserve">При пользовании печным отоплением нельзя использовать для розжига легковоспламеняющуюся жидкость, растапливайте печь дровами, по длине не вмещающимися в топку.  Перед топкой печи обязательно должен быть предтопочный лист </w:t>
      </w:r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размером не менее 50*70 см.  Топите печь два-три раза в день и не более чем по полтора часа. За 3 часа до отхода ко сну топка печи должна быть прекращена. Тогда не возникнет опасного перекала печи. Также не следует сушить на печи вещи и сырые дрова. Следите, чтобы мебель, занавески находились не менее чем в полуметре от массива топящейся печи. И конечно же чрезвычайно опасно оставлять топящиеся печи без присмотра или на попечение детей, недееспособных членов семьи.</w:t>
      </w:r>
    </w:p>
    <w:p w:rsidR="00617F50" w:rsidRPr="00AB4BAF" w:rsidRDefault="00617F50" w:rsidP="0022329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4BAF">
        <w:rPr>
          <w:rFonts w:ascii="Times New Roman" w:hAnsi="Times New Roman" w:cs="Times New Roman"/>
          <w:sz w:val="26"/>
          <w:szCs w:val="26"/>
        </w:rPr>
        <w:t xml:space="preserve">Основные нарушения, приводящие к пожару – это неправильное устройство и нарушение правил эксплуатации печного отопления, эксплуатация печи без должного расстояния или вовсе отсутствии противопожарных разделок (отступок) от горючих конструкций. </w:t>
      </w:r>
    </w:p>
    <w:p w:rsidR="00223291" w:rsidRPr="00AB4BAF" w:rsidRDefault="00617F50" w:rsidP="002232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примеру: </w:t>
      </w:r>
    </w:p>
    <w:p w:rsidR="00617F50" w:rsidRPr="00AB4BAF" w:rsidRDefault="003646FD" w:rsidP="002232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BA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10.02.2019 в 01:10 в г.Краснотурьинск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причине нарушения требований пожарной безопасности при эксплуатации печи  произошёл пожар в доме по ул. Победы, в результате которого </w:t>
      </w:r>
      <w:r w:rsidR="004064F5"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уничтожены крыша, потолочное перекрытие дома и пристроенного к нему гаража, домашнее имущество, повреждены стены и пол. Площадь пожара составила более 100 м</w:t>
      </w:r>
      <w:r w:rsidR="004064F5"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2</w:t>
      </w:r>
      <w:r w:rsidR="004064F5"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. П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огиб</w:t>
      </w:r>
      <w:r w:rsidR="004064F5"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ла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хозя</w:t>
      </w:r>
      <w:r w:rsidR="004064F5"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йка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064F5"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дома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, 19</w:t>
      </w:r>
      <w:r w:rsidR="004064F5"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26</w:t>
      </w:r>
      <w:r w:rsidRPr="00AB4BAF">
        <w:rPr>
          <w:rStyle w:val="x-1"/>
          <w:rFonts w:ascii="Times New Roman" w:eastAsia="Times New Roman" w:hAnsi="Times New Roman" w:cs="Times New Roman"/>
          <w:i/>
          <w:sz w:val="26"/>
          <w:szCs w:val="26"/>
          <w:lang w:eastAsia="ru-RU"/>
        </w:rPr>
        <w:t>г.р.</w:t>
      </w:r>
    </w:p>
    <w:p w:rsidR="00223291" w:rsidRPr="00AB4BAF" w:rsidRDefault="00C54FAF" w:rsidP="0022329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4BAF">
        <w:rPr>
          <w:rFonts w:ascii="Times New Roman" w:hAnsi="Times New Roman" w:cs="Times New Roman"/>
          <w:sz w:val="26"/>
          <w:szCs w:val="26"/>
        </w:rPr>
        <w:t xml:space="preserve">Кроме того, в последнее время  участились случаи возникновения пожаров в новых банях «под ключ», которые продаются готовым строением. В данных </w:t>
      </w:r>
      <w:r w:rsidRPr="00AB4BAF">
        <w:rPr>
          <w:rFonts w:ascii="Times New Roman" w:hAnsi="Times New Roman" w:cs="Times New Roman"/>
          <w:sz w:val="26"/>
          <w:szCs w:val="26"/>
        </w:rPr>
        <w:lastRenderedPageBreak/>
        <w:t>конструкциях изначально допущены грубейшие нарушения требований пожарной безопасности</w:t>
      </w:r>
      <w:r w:rsidR="00157762" w:rsidRPr="00AB4BAF">
        <w:rPr>
          <w:rFonts w:ascii="Times New Roman" w:hAnsi="Times New Roman" w:cs="Times New Roman"/>
          <w:sz w:val="26"/>
          <w:szCs w:val="26"/>
        </w:rPr>
        <w:t xml:space="preserve"> при установке печного отопления</w:t>
      </w:r>
      <w:r w:rsidRPr="00AB4BAF">
        <w:rPr>
          <w:rFonts w:ascii="Times New Roman" w:hAnsi="Times New Roman" w:cs="Times New Roman"/>
          <w:sz w:val="26"/>
          <w:szCs w:val="26"/>
        </w:rPr>
        <w:t xml:space="preserve">, непременно приводящие к пожару. </w:t>
      </w:r>
    </w:p>
    <w:p w:rsidR="00223291" w:rsidRPr="00AB4BAF" w:rsidRDefault="00223291" w:rsidP="00BE5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BA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Желающие обезопасить себя и свое имущество от пожара могут обратиться по «телефону доверия» ОНДиПР ГО Краснотурьинск, ГО Карпинск, Волчанского ГО (34384) 4-39-45 для получения консультации по интересующим вопросам.</w:t>
      </w:r>
    </w:p>
    <w:p w:rsidR="00223291" w:rsidRDefault="00223291" w:rsidP="0022329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5394" w:rsidRPr="00AB4BAF" w:rsidRDefault="009D5394" w:rsidP="0022329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7F50" w:rsidRPr="00AB4BAF" w:rsidRDefault="00617F50" w:rsidP="0022329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BAF">
        <w:rPr>
          <w:rFonts w:ascii="Times New Roman" w:hAnsi="Times New Roman" w:cs="Times New Roman"/>
          <w:b/>
          <w:sz w:val="26"/>
          <w:szCs w:val="26"/>
        </w:rPr>
        <w:t>Профилактика травматизма и гибели детей на пожарах и других ЧС</w:t>
      </w:r>
    </w:p>
    <w:p w:rsidR="00617F50" w:rsidRPr="00AB4BAF" w:rsidRDefault="00617F50" w:rsidP="002232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начала года в Свердловской области на пожаре погибло </w:t>
      </w:r>
      <w:r w:rsidR="00F1416B"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детей, </w:t>
      </w:r>
      <w:r w:rsidR="007C33CA"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травмировано</w:t>
      </w:r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7C33CA"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17F50" w:rsidRPr="00AB4BAF" w:rsidRDefault="00617F50" w:rsidP="0022329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Условиями, способствовавшими гибели и травмированию несовершеннолетних, стали:</w:t>
      </w:r>
    </w:p>
    <w:p w:rsidR="007C33CA" w:rsidRPr="00AB4BAF" w:rsidRDefault="007C33CA" w:rsidP="0022329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оставление детей одних или с престарелыми родственниками в запертых жилых помещениях и в потенциально опасной ситуации (работающие </w:t>
      </w:r>
      <w:proofErr w:type="spellStart"/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</w:t>
      </w:r>
      <w:proofErr w:type="spellEnd"/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 газовые приборы, ветхая проводка, курящие престарелые родственники);</w:t>
      </w:r>
    </w:p>
    <w:p w:rsidR="00617F50" w:rsidRPr="00AB4BAF" w:rsidRDefault="00617F50" w:rsidP="0022329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незнание детьми элементарных правил по обеспечению выживания в чрезвычайной ситуации;</w:t>
      </w:r>
    </w:p>
    <w:p w:rsidR="00617F50" w:rsidRPr="00AB4BAF" w:rsidRDefault="00617F50" w:rsidP="0022329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свободный доступ ребенка к пожароопасным предметам и отсутствие психологических установок на запрет пользования ими;</w:t>
      </w:r>
    </w:p>
    <w:p w:rsidR="00617F50" w:rsidRPr="00AB4BAF" w:rsidRDefault="00617F50" w:rsidP="0022329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родители не ограничивают доступ детям к спичкам, зажигалкам, горючим жидкостям и не воспитывают у них чувства опасности при использовании таких предметов;</w:t>
      </w:r>
    </w:p>
    <w:p w:rsidR="00617F50" w:rsidRPr="00AB4BAF" w:rsidRDefault="00617F50" w:rsidP="0022329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4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ограничение возможности покинуть помещение в случае пожара из-за установки на окнах и балконах решеток. Закрывание входных сейфовых дверей без возможности открытия изнутри.</w:t>
      </w:r>
    </w:p>
    <w:p w:rsidR="007C33CA" w:rsidRPr="00AB4BAF" w:rsidRDefault="007C33CA" w:rsidP="0022329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A10B1" w:rsidRPr="00AB4BAF" w:rsidRDefault="00AA10B1" w:rsidP="00AA10B1">
      <w:pPr>
        <w:pStyle w:val="a4"/>
        <w:spacing w:before="0" w:beforeAutospacing="0" w:after="0" w:afterAutospacing="0"/>
        <w:jc w:val="both"/>
        <w:rPr>
          <w:rStyle w:val="x-1"/>
          <w:i/>
          <w:sz w:val="26"/>
          <w:szCs w:val="26"/>
        </w:rPr>
      </w:pPr>
      <w:r w:rsidRPr="00AB4BAF">
        <w:rPr>
          <w:rStyle w:val="x-1"/>
          <w:i/>
          <w:sz w:val="26"/>
          <w:szCs w:val="26"/>
        </w:rPr>
        <w:t xml:space="preserve">Вечером 03.10.2020 в городе Тавда на улице Энгельса, 12 </w:t>
      </w:r>
      <w:hyperlink r:id="rId5" w:history="1">
        <w:r w:rsidRPr="00AB4BAF">
          <w:rPr>
            <w:rStyle w:val="x-1"/>
            <w:i/>
            <w:sz w:val="26"/>
            <w:szCs w:val="26"/>
          </w:rPr>
          <w:t>загорелась квартира на 2-м этаже</w:t>
        </w:r>
      </w:hyperlink>
      <w:r w:rsidRPr="00AB4BAF">
        <w:rPr>
          <w:rStyle w:val="x-1"/>
          <w:i/>
          <w:sz w:val="26"/>
          <w:szCs w:val="26"/>
        </w:rPr>
        <w:t xml:space="preserve"> 2-этажного деревянного жилого дома. В результате пожара погиб 46-летний мужчина, его 40-летняя жена, а также 3 детей: годовалая и 5-летняя девочки и 4-летний мальчик. Ещё двое детей, воспитывающихся в этой семье, 2011 и 2012 года рождения, смогли спастись. По предварительной информации, когда родители уснули, один из детей играл со спичками и поджег шкафчик.</w:t>
      </w:r>
    </w:p>
    <w:p w:rsidR="00223291" w:rsidRPr="00AB4BAF" w:rsidRDefault="00223291" w:rsidP="001000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F36" w:rsidRPr="00AB4BAF" w:rsidRDefault="00BE5F36" w:rsidP="002232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F36" w:rsidRPr="00AB4BAF" w:rsidRDefault="00BE5F36" w:rsidP="002232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F5F" w:rsidRPr="00AB4BAF" w:rsidRDefault="00624F5F" w:rsidP="0022329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B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случаи возникновения чрезвычайной ситуации звоните круглосуточно на номер Единого телефона пожарных и спасателей – 101, а также номер Единой</w:t>
      </w:r>
      <w:r w:rsidRPr="00AB4BAF">
        <w:rPr>
          <w:rFonts w:ascii="Times New Roman" w:hAnsi="Times New Roman" w:cs="Times New Roman"/>
          <w:sz w:val="26"/>
          <w:szCs w:val="26"/>
        </w:rPr>
        <w:t xml:space="preserve"> дежурной диспетчерской службы – 112.</w:t>
      </w:r>
    </w:p>
    <w:p w:rsidR="00ED7DF1" w:rsidRPr="00AB4BAF" w:rsidRDefault="00ED7DF1" w:rsidP="0010001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ED7DF1" w:rsidRPr="00AB4BAF" w:rsidSect="00BE5F36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AF4"/>
    <w:multiLevelType w:val="hybridMultilevel"/>
    <w:tmpl w:val="C7EE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D7DF1"/>
    <w:rsid w:val="000055BB"/>
    <w:rsid w:val="0010001A"/>
    <w:rsid w:val="00157762"/>
    <w:rsid w:val="00172F70"/>
    <w:rsid w:val="002031ED"/>
    <w:rsid w:val="00214015"/>
    <w:rsid w:val="00223291"/>
    <w:rsid w:val="002622DE"/>
    <w:rsid w:val="00263DFB"/>
    <w:rsid w:val="0028226E"/>
    <w:rsid w:val="002E57C8"/>
    <w:rsid w:val="003646FD"/>
    <w:rsid w:val="003D2765"/>
    <w:rsid w:val="003E69A6"/>
    <w:rsid w:val="0040283D"/>
    <w:rsid w:val="004064F5"/>
    <w:rsid w:val="004E49CD"/>
    <w:rsid w:val="0051761B"/>
    <w:rsid w:val="005A25FC"/>
    <w:rsid w:val="005A508E"/>
    <w:rsid w:val="005A5E8D"/>
    <w:rsid w:val="005D554B"/>
    <w:rsid w:val="005E1429"/>
    <w:rsid w:val="00606EE6"/>
    <w:rsid w:val="00617F50"/>
    <w:rsid w:val="00624F5F"/>
    <w:rsid w:val="007964E1"/>
    <w:rsid w:val="007C33CA"/>
    <w:rsid w:val="007D2112"/>
    <w:rsid w:val="0081642D"/>
    <w:rsid w:val="00882986"/>
    <w:rsid w:val="008B1F39"/>
    <w:rsid w:val="008D7C07"/>
    <w:rsid w:val="00941EB6"/>
    <w:rsid w:val="009445C2"/>
    <w:rsid w:val="009D5394"/>
    <w:rsid w:val="00A045B2"/>
    <w:rsid w:val="00A81606"/>
    <w:rsid w:val="00A82436"/>
    <w:rsid w:val="00AA10B1"/>
    <w:rsid w:val="00AB4BAF"/>
    <w:rsid w:val="00AF6C3B"/>
    <w:rsid w:val="00B16C3E"/>
    <w:rsid w:val="00B26FD0"/>
    <w:rsid w:val="00B721BA"/>
    <w:rsid w:val="00BE5F36"/>
    <w:rsid w:val="00C54594"/>
    <w:rsid w:val="00C54FAF"/>
    <w:rsid w:val="00C55D4F"/>
    <w:rsid w:val="00C738B7"/>
    <w:rsid w:val="00D40067"/>
    <w:rsid w:val="00D43F69"/>
    <w:rsid w:val="00D5199D"/>
    <w:rsid w:val="00D711BA"/>
    <w:rsid w:val="00ED7DF1"/>
    <w:rsid w:val="00F1416B"/>
    <w:rsid w:val="00F47422"/>
    <w:rsid w:val="00F6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DF1"/>
    <w:pPr>
      <w:spacing w:after="0" w:line="240" w:lineRule="auto"/>
    </w:pPr>
  </w:style>
  <w:style w:type="paragraph" w:customStyle="1" w:styleId="ConsPlusNormal">
    <w:name w:val="ConsPlusNormal"/>
    <w:rsid w:val="00ED7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x-">
    <w:name w:val="x-"/>
    <w:basedOn w:val="a"/>
    <w:rsid w:val="00E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1">
    <w:name w:val="x-1"/>
    <w:basedOn w:val="a0"/>
    <w:rsid w:val="00ED7DF1"/>
  </w:style>
  <w:style w:type="paragraph" w:styleId="a4">
    <w:name w:val="Normal (Web)"/>
    <w:basedOn w:val="a"/>
    <w:uiPriority w:val="99"/>
    <w:unhideWhenUsed/>
    <w:rsid w:val="00ED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1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aliases w:val=" Знак Знак"/>
    <w:basedOn w:val="a"/>
    <w:link w:val="a6"/>
    <w:qFormat/>
    <w:rsid w:val="00C73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6">
    <w:name w:val="Название Знак"/>
    <w:aliases w:val=" Знак Знак Знак"/>
    <w:basedOn w:val="a0"/>
    <w:link w:val="a5"/>
    <w:rsid w:val="00C738B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617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1.ru/news/spool/news_id-6949216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8</cp:revision>
  <dcterms:created xsi:type="dcterms:W3CDTF">2020-11-13T08:30:00Z</dcterms:created>
  <dcterms:modified xsi:type="dcterms:W3CDTF">2020-11-16T10:27:00Z</dcterms:modified>
</cp:coreProperties>
</file>